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AA8" w:rsidRDefault="00DF7AA8" w:rsidP="00FC0AE6">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DF7AA8" w:rsidRDefault="00DF7AA8" w:rsidP="00FC0AE6">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563A7A">
        <w:rPr>
          <w:rFonts w:ascii="Times New Roman" w:eastAsia="Times New Roman" w:hAnsi="Times New Roman" w:cs="Times New Roman"/>
          <w:i/>
          <w:color w:val="000000"/>
          <w:sz w:val="28"/>
          <w:szCs w:val="28"/>
        </w:rPr>
        <w:t>ủ giảng: Lão pháp sư Tịnh Không</w:t>
      </w:r>
    </w:p>
    <w:p w:rsidR="00DF7AA8" w:rsidRDefault="00DF7AA8" w:rsidP="00FC0AE6">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Thời gian: 25/</w:t>
      </w:r>
      <w:r w:rsidR="000E730A">
        <w:rPr>
          <w:rFonts w:ascii="Times New Roman" w:eastAsia="Times New Roman" w:hAnsi="Times New Roman" w:cs="Times New Roman"/>
          <w:i/>
          <w:color w:val="000000"/>
          <w:sz w:val="28"/>
          <w:szCs w:val="28"/>
        </w:rPr>
        <w:t>0</w:t>
      </w:r>
      <w:bookmarkStart w:id="0" w:name="_GoBack"/>
      <w:bookmarkEnd w:id="0"/>
      <w:r>
        <w:rPr>
          <w:rFonts w:ascii="Times New Roman" w:eastAsia="Times New Roman" w:hAnsi="Times New Roman" w:cs="Times New Roman"/>
          <w:i/>
          <w:color w:val="000000"/>
          <w:sz w:val="28"/>
          <w:szCs w:val="28"/>
        </w:rPr>
        <w:t>4/2000</w:t>
      </w:r>
    </w:p>
    <w:p w:rsidR="00DF7AA8" w:rsidRDefault="00F72071" w:rsidP="00FC0AE6">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Giảng tại: Tịnh tông Học hội Singapore</w:t>
      </w:r>
    </w:p>
    <w:p w:rsidR="00DF7AA8" w:rsidRDefault="00DF7AA8" w:rsidP="00FC0AE6">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Tập 5</w:t>
      </w:r>
    </w:p>
    <w:p w:rsidR="00DF7AA8" w:rsidRDefault="00DF7AA8" w:rsidP="00FC0AE6">
      <w:pPr>
        <w:spacing w:before="120" w:after="0" w:line="288" w:lineRule="auto"/>
        <w:jc w:val="both"/>
        <w:rPr>
          <w:rFonts w:ascii="Times New Roman" w:eastAsia="Times New Roman" w:hAnsi="Times New Roman" w:cs="Times New Roman"/>
          <w:sz w:val="28"/>
          <w:szCs w:val="28"/>
        </w:rPr>
      </w:pPr>
    </w:p>
    <w:p w:rsidR="00FC0AE6" w:rsidRPr="00752AA7" w:rsidRDefault="00FC0AE6" w:rsidP="00FC0AE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vị đồng học, chào mọi người! Mời xem kinh Thập Thiện Nghiệp Đạo, “thượng dụ” của hoàng đế Ung Chính trang thứ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bắt đầu xem từ câu sau cùng của hàng thứ nhất:</w:t>
      </w:r>
      <w:r w:rsidRPr="00752AA7">
        <w:rPr>
          <w:rFonts w:ascii="Times New Roman" w:eastAsia="Cambria" w:hAnsi="Times New Roman" w:cs="Times New Roman"/>
          <w:sz w:val="28"/>
          <w:szCs w:val="28"/>
        </w:rPr>
        <w:t> </w:t>
      </w:r>
    </w:p>
    <w:p w:rsidR="00FC0AE6" w:rsidRPr="00752AA7" w:rsidRDefault="00FC0AE6" w:rsidP="00FC0AE6">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b/>
          <w:sz w:val="28"/>
          <w:szCs w:val="28"/>
        </w:rPr>
        <w:t>Hà Thượng Chi đáp rằng: “Làng có trăm nhà, nếu có mười người giữ ngũ giới thì mười người thuần hậu, cẩn thận. Ấp có ngàn nhà,</w:t>
      </w:r>
      <w:r w:rsidRPr="00752AA7">
        <w:rPr>
          <w:rFonts w:ascii="Times New Roman" w:eastAsia="Cambria" w:hAnsi="Times New Roman" w:cs="Times New Roman"/>
          <w:b/>
          <w:sz w:val="28"/>
          <w:szCs w:val="28"/>
        </w:rPr>
        <w:t> </w:t>
      </w:r>
      <w:r w:rsidRPr="00752AA7">
        <w:rPr>
          <w:rFonts w:ascii="Times New Roman" w:eastAsia="Book Antiqua" w:hAnsi="Times New Roman" w:cs="Times New Roman"/>
          <w:b/>
          <w:sz w:val="28"/>
          <w:szCs w:val="28"/>
        </w:rPr>
        <w:t>nếu có trăm người giữ thập thiện thì trăm người hòa mục. Giữ được phong khí giáo hóa này trong khắp cả nước thì trong ngàn ức hộ</w:t>
      </w:r>
      <w:r w:rsidRPr="00752AA7">
        <w:rPr>
          <w:rFonts w:ascii="Times New Roman" w:eastAsia="Cambria" w:hAnsi="Times New Roman" w:cs="Times New Roman"/>
          <w:b/>
          <w:sz w:val="28"/>
          <w:szCs w:val="28"/>
        </w:rPr>
        <w:t> </w:t>
      </w:r>
      <w:r w:rsidRPr="00752AA7">
        <w:rPr>
          <w:rFonts w:ascii="Times New Roman" w:eastAsia="Book Antiqua" w:hAnsi="Times New Roman" w:cs="Times New Roman"/>
          <w:b/>
          <w:sz w:val="28"/>
          <w:szCs w:val="28"/>
        </w:rPr>
        <w:t>sẽ có trăm vạn người nhân đức. Hơn nữa, có thể làm một việc thiện thì bỏ được một việc ác, bỏ được một việc ác thì dừng được một hình phạt.</w:t>
      </w:r>
      <w:r w:rsidRPr="00752AA7">
        <w:rPr>
          <w:rFonts w:ascii="Times New Roman" w:eastAsia="Cambria" w:hAnsi="Times New Roman" w:cs="Times New Roman"/>
          <w:b/>
          <w:sz w:val="28"/>
          <w:szCs w:val="28"/>
        </w:rPr>
        <w:t> </w:t>
      </w:r>
      <w:r w:rsidRPr="00752AA7">
        <w:rPr>
          <w:rFonts w:ascii="Times New Roman" w:eastAsia="Book Antiqua" w:hAnsi="Times New Roman" w:cs="Times New Roman"/>
          <w:b/>
          <w:sz w:val="28"/>
          <w:szCs w:val="28"/>
        </w:rPr>
        <w:t>Một nhà dừng được một hình phạt thì cả nước dừng được vạn hình phạt. Tin chắc rằng có thể thõng tay ngồi hưởng thái bình rồi!”</w:t>
      </w:r>
      <w:r w:rsidRPr="00752AA7">
        <w:rPr>
          <w:rFonts w:ascii="Times New Roman" w:eastAsia="Cambria" w:hAnsi="Times New Roman" w:cs="Times New Roman"/>
          <w:b/>
          <w:sz w:val="28"/>
          <w:szCs w:val="28"/>
        </w:rPr>
        <w:t> </w:t>
      </w:r>
    </w:p>
    <w:p w:rsidR="00FC0AE6" w:rsidRPr="00752AA7" w:rsidRDefault="00FC0AE6" w:rsidP="00FC0AE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xem đoạn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Đoạn này là hoàng đế Ung Chính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trích dẫn một đoạn đối thoại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giữa Tống Văn Đế và Hà Thượng Chi trước đây. Những người này đều hiểu rất rõ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thành quả giáo dục của ba nhà Nho Thích Đạo vào thời đó,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 có sự cống hiến tích cực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với sự an định xã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cố chính quyền,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hòa bình và an lạc của nhân dân.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Cho nên Văn Đế nói: </w:t>
      </w:r>
      <w:r w:rsidRPr="00752AA7">
        <w:rPr>
          <w:rFonts w:ascii="Times New Roman" w:eastAsia="Book Antiqua" w:hAnsi="Times New Roman" w:cs="Times New Roman"/>
          <w:i/>
          <w:sz w:val="28"/>
          <w:szCs w:val="28"/>
        </w:rPr>
        <w:t>“Lục kinh vốn là để chỉnh đốn phong khí”</w:t>
      </w:r>
      <w:r w:rsidRPr="00752AA7">
        <w:rPr>
          <w:rFonts w:ascii="Times New Roman" w:eastAsia="Book Antiqua" w:hAnsi="Times New Roman" w:cs="Times New Roman"/>
          <w:sz w:val="28"/>
          <w:szCs w:val="28"/>
        </w:rPr>
        <w:t xml:space="preserve">, “lục kinh” là chỉ cho giáo dục của nhà Nho. Còn như nói đến </w:t>
      </w:r>
      <w:r w:rsidRPr="00752AA7">
        <w:rPr>
          <w:rFonts w:ascii="Times New Roman" w:eastAsia="Book Antiqua" w:hAnsi="Times New Roman" w:cs="Times New Roman"/>
          <w:i/>
          <w:sz w:val="28"/>
          <w:szCs w:val="28"/>
        </w:rPr>
        <w:t>“chỗ trọng yếu thật sự của tánh linh”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nhà Phật nói được rất rõ ràng.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như nhân dân cả nước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có thể tiếp nhận lời giáo huấn của Nho và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ta có thể ngồi hưởng thái bình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đây chính là thái bình thiên tử. </w:t>
      </w:r>
    </w:p>
    <w:p w:rsidR="00FC0AE6" w:rsidRPr="00752AA7" w:rsidRDefault="00FC0AE6" w:rsidP="00FC0AE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Tiếp theo, Hà Thượng Chi có đoạn đối thoại rất quan trọng,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mang lại tín tâm rất lớn cho chúng ta.</w:t>
      </w:r>
      <w:r w:rsidRPr="00752AA7">
        <w:rPr>
          <w:rFonts w:ascii="Times New Roman" w:eastAsia="Book Antiqua" w:hAnsi="Times New Roman" w:cs="Times New Roman"/>
          <w:i/>
          <w:sz w:val="28"/>
          <w:szCs w:val="28"/>
        </w:rPr>
        <w:t xml:space="preserve"> “Làng có trăm nhà”</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một trăm gia đình,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đó chúng ta dùng phép tính sơ lược, một nhà có bốn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một trăm nhà là bốn trăm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hơn bốn trăm người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nói chỉ cần có mười người giữ ngũ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mười người này thuần hậu, cẩn thận, chất phác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họ có thể cảm hóa được một trăm nhà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thử nghĩ,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con số 1%,</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1 đến 2%, trong một trăm người có một, </w:t>
      </w:r>
      <w:r w:rsidRPr="00752AA7">
        <w:rPr>
          <w:rFonts w:ascii="Times New Roman" w:eastAsia="Book Antiqua" w:hAnsi="Times New Roman" w:cs="Times New Roman"/>
          <w:sz w:val="28"/>
          <w:szCs w:val="28"/>
        </w:rPr>
        <w:lastRenderedPageBreak/>
        <w:t>hai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sự tiếp nhận nền giáo dục của hai nhà Nho và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sự có thể hiểu rõ,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 giáo phụng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thì có thể tạo nên hiệu quả lớn như vậy đối với phong tục xã hội. </w:t>
      </w:r>
      <w:r w:rsidRPr="00752AA7">
        <w:rPr>
          <w:rFonts w:ascii="Times New Roman" w:eastAsia="Book Antiqua" w:hAnsi="Times New Roman" w:cs="Times New Roman"/>
          <w:i/>
          <w:sz w:val="28"/>
          <w:szCs w:val="28"/>
        </w:rPr>
        <w:t>“Ấp có ngàn nhà”</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ấp là một đô thị,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thành phố,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thành phố này có một ngàn hộ,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thành phố này nếu có một trăm người giữ thập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sự có thể tu học theo thập thiện nghiệp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một trăm người này hòa thuận,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có thể cảm hóa thành phố này.</w:t>
      </w:r>
      <w:r w:rsidRPr="00752AA7">
        <w:rPr>
          <w:rFonts w:ascii="Times New Roman" w:eastAsia="Cambria" w:hAnsi="Times New Roman" w:cs="Times New Roman"/>
          <w:sz w:val="28"/>
          <w:szCs w:val="28"/>
        </w:rPr>
        <w:t> </w:t>
      </w:r>
    </w:p>
    <w:p w:rsidR="00FC0AE6" w:rsidRPr="00752AA7" w:rsidRDefault="00FC0AE6" w:rsidP="00FC0AE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Vì vậy dứt khoát không được cho rằng thế giới này đã loạn,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lòng người hư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cảm thấy thất vọng vô phương,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quan niệm này là sai lầm!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thân chúng ta phải cố gắng nỗ lực tu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làm điều bất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chúng ta hành thiện, nếu như chúng ta nhẫn nại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thời gian lâu chắc chắn có thể cảm hóa được những người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thấy thời kỳ thượng cổ,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lịch sử Trung Quốc có ghi chép về vua Thuấn, cha mẹ và anh em của ông đều rất xấu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luôn muốn đưa ông vào chỗ chết,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ông vẫn có thể tận 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sự giống như điều mà Lục tổ Huệ Năng nói là “không thấy lỗi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nhìn thấy cái tốt của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không nhìn thấy khuyết điểm của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Cha mẹ đối với ta không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luôn luôn phản tỉnh, “mình đã làm không như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mình làm không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mới khiến họ tức giận”,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ngày phản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ngày sửa lỗi,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vậy chừng ba đến năm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cảm động được cả nhà.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cả nhà hòa thuận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cảm động đến hàng xóm láng giềng của 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cuối cùng cảm động đến quốc vương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vua Nghiêu, vua Nghiêu nghe được sự việc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liền đặc biệt đến thăm 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Trung Quốc nói đến 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vua Thuấn xếp hàng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Vua Nghiêu đem hai người con gái gả cho 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đem ngôi vua nhường cho ông, hiếu cảm thiên địa! Một người dùng tâm chân thành tích lũy tất cả thiện hạnh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có thể cảm động một nhà,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cảm động một làng,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cảm động một nước.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Điều này trong Phật pháp gọi là phát tâm Bồ-đề,</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hành đạo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 vậy, chúng ta không được nhìn thấy phong khí xã hội không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chính mình liền thoái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liền thoái chuyển,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là sai lầm.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Càng phải tích cực xả mình vì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tấm gương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đại chúng, cho xã hội.</w:t>
      </w:r>
      <w:r w:rsidRPr="00752AA7">
        <w:rPr>
          <w:rFonts w:ascii="Times New Roman" w:eastAsia="Cambria" w:hAnsi="Times New Roman" w:cs="Times New Roman"/>
          <w:sz w:val="28"/>
          <w:szCs w:val="28"/>
        </w:rPr>
        <w:t> </w:t>
      </w:r>
    </w:p>
    <w:p w:rsidR="00FC0AE6" w:rsidRPr="00752AA7" w:rsidRDefault="00FC0AE6" w:rsidP="00FC0AE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Nền giáo dục của nhà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gốc của nó cùng với những gì nhà Nho nói là hoàn toàn như nhau. “Hiếu dưỡng cha mẹ, phụng sự sư trưởng, từ tâm không giết”,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 câu này được thực hiện trong thập thiện nghiệp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không có thập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ba câu này chỉ là khẩu 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nói suông,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dùng thập thiện để thực hiện “hiếu thân tôn sư”.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nhà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 về ý này sâu hơn, rộng hơn:</w:t>
      </w:r>
      <w:r w:rsidRPr="00752AA7">
        <w:rPr>
          <w:rFonts w:ascii="Times New Roman" w:eastAsia="Book Antiqua" w:hAnsi="Times New Roman" w:cs="Times New Roman"/>
          <w:i/>
          <w:sz w:val="28"/>
          <w:szCs w:val="28"/>
        </w:rPr>
        <w:t xml:space="preserve"> “Tất cả người nam là cha ta,</w:t>
      </w:r>
      <w:r w:rsidRPr="00752AA7">
        <w:rPr>
          <w:rFonts w:ascii="Times New Roman" w:eastAsia="Cambria" w:hAnsi="Times New Roman" w:cs="Times New Roman"/>
          <w:i/>
          <w:sz w:val="28"/>
          <w:szCs w:val="28"/>
        </w:rPr>
        <w:t> </w:t>
      </w:r>
      <w:r w:rsidRPr="00752AA7">
        <w:rPr>
          <w:rFonts w:ascii="Times New Roman" w:eastAsia="Book Antiqua" w:hAnsi="Times New Roman" w:cs="Times New Roman"/>
          <w:i/>
          <w:sz w:val="28"/>
          <w:szCs w:val="28"/>
        </w:rPr>
        <w:t>tất cả người nữ là mẹ ta”</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hiếu thuận trong nhà Phật nói là hiếu thuận tất cả chúng </w:t>
      </w:r>
      <w:r w:rsidRPr="00752AA7">
        <w:rPr>
          <w:rFonts w:ascii="Times New Roman" w:eastAsia="Book Antiqua" w:hAnsi="Times New Roman" w:cs="Times New Roman"/>
          <w:sz w:val="28"/>
          <w:szCs w:val="28"/>
        </w:rPr>
        <w:lastRenderedPageBreak/>
        <w:t>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ai đã làm được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lịch sử Trung Quốc, vua Thuấn đã làm được, việc này chúng ta phải học tập,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không có người làm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không có hiệu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Bồ-tát làm được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điển ghi chép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thảy đều là người nước ngoài.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Vua Thuấn làm được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Vua Thuấn là người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lịch sử Trung Quốc có ghi chép rõ ràng.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như vậy thời nào cũng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quý vị đọc “Nhị thập ngũ sử”</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quý vị sẽ thấy. Hiện nay tại Singapore,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thường hay nhắc đến cư sĩ Hứa Triết đã làm được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thấy một mình bà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chỉ ảnh hưởng cả Singapore,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tin tức truyền 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 ảnh hưởng cả khu vực Đông Nam Á, đáng tiếc là người có thể làm được như vậy quá ít.</w:t>
      </w:r>
      <w:r w:rsidRPr="00752AA7">
        <w:rPr>
          <w:rFonts w:ascii="Times New Roman" w:eastAsia="Cambria" w:hAnsi="Times New Roman" w:cs="Times New Roman"/>
          <w:sz w:val="28"/>
          <w:szCs w:val="28"/>
        </w:rPr>
        <w:t> </w:t>
      </w:r>
    </w:p>
    <w:p w:rsidR="00FC0AE6" w:rsidRPr="00752AA7" w:rsidRDefault="00FC0AE6" w:rsidP="00FC0AE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Tuy chúng ta ngày nay học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chưa làm được ngũ giới thập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thật làm,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người làm thì có thể tạo nên hiệu quả lớn như thế.</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chúng ta tin lời của Hà Thượng Chi,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khu vực này có mười vị Hứa Triết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Singapore không phải như thế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Chính mắt chúng ta đã nhìn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phải phát tâm học tập,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xả mình vì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 toàn xã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 tất cả chúng sanh. Chúng ta ngày nay giữ ngũ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học thập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chỉ vì bản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chỉ vì bản thân thì tâm lượng này quá nhỏ bé. Hy vọng đời sau được phước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đời này có thể cải thiện hoàn cảnh sống của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 nghĩa này quá nhỏ.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 giữ ngũ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 tu thập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vì tất cả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nên Phật Bồ-tát có tâm lượng lớn,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ngài là vì tất cả chúng sanh tận hư không khắp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ngày nay chỉ cần đem tâm lượng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mở rộng đến khắp địa cầu,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 ngày nay tu hành là vì họ mà tu,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vì họ làm nên tấm gương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hy vọng họ từ tự tư tự lợi mà quay đầu, hết thảy có thể vì tất cả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khởi tâm động niệm, lời nói việc làm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là vì chúng sanh mà tạo phước.</w:t>
      </w:r>
      <w:r w:rsidRPr="00752AA7">
        <w:rPr>
          <w:rFonts w:ascii="Times New Roman" w:eastAsia="Cambria" w:hAnsi="Times New Roman" w:cs="Times New Roman"/>
          <w:sz w:val="28"/>
          <w:szCs w:val="28"/>
        </w:rPr>
        <w:t> </w:t>
      </w:r>
    </w:p>
    <w:p w:rsidR="00FC0AE6" w:rsidRPr="00752AA7" w:rsidRDefault="00FC0AE6" w:rsidP="00FC0AE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Tôi thường nói rất nhiều lần,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thể này của chúng ta ở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một công cụ vì tất cả chúng sanh mà phục vụ,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vì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Tất cả vì ta là sai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giới này không có tiền đồ,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một mảng tối tăm. Hãy vì tất cả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dứt khoát không vì chính mình, chuyển ý niệm lại,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tất cả chúng sanh là chủ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 là người hầu,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 hầu hạ chủ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Phật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Bồ-tát ứng hóa ở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phục vụ cho tất cả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tấm gương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chính là cứu độ tất cả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như vậy ở Trung Quốc rất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thường nghe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họ chưa được phát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không có người tuyên dương,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tuyên dương thì mới có thể sinh ra hiệu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tôi muốn tìm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chuyên gia nhiếp 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ghi hình bộ phim tài liệu về cư sĩ Hứa Triết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 lưu thông khắp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bà chưa từng đọc qua kinh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chưa từng tiếp xúc với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nhưng những điều trong kinh Phật nói bà </w:t>
      </w:r>
      <w:r w:rsidRPr="00752AA7">
        <w:rPr>
          <w:rFonts w:ascii="Times New Roman" w:eastAsia="Book Antiqua" w:hAnsi="Times New Roman" w:cs="Times New Roman"/>
          <w:sz w:val="28"/>
          <w:szCs w:val="28"/>
        </w:rPr>
        <w:lastRenderedPageBreak/>
        <w:t>đều làm được cả.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Bà 101 tuổi mới phát tâm quy y, khi bà quy y tại giảng đường của chúng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cả chứng điệp ngũ giới tôi đều tặng cho bà,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bà đã làm được cả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như cho điểm thông thường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bà lấy trọn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100 điểm, đây là tấm gương tốt của chúng ta. </w:t>
      </w:r>
    </w:p>
    <w:p w:rsidR="00FC0AE6" w:rsidRPr="00752AA7" w:rsidRDefault="00FC0AE6" w:rsidP="00FC0AE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Loại </w:t>
      </w:r>
      <w:r w:rsidRPr="00752AA7">
        <w:rPr>
          <w:rFonts w:ascii="Times New Roman" w:eastAsia="Book Antiqua" w:hAnsi="Times New Roman" w:cs="Times New Roman"/>
          <w:i/>
          <w:sz w:val="28"/>
          <w:szCs w:val="28"/>
        </w:rPr>
        <w:t xml:space="preserve">“phong </w:t>
      </w:r>
      <w:r>
        <w:rPr>
          <w:rFonts w:ascii="Times New Roman" w:eastAsia="Book Antiqua" w:hAnsi="Times New Roman" w:cs="Times New Roman"/>
          <w:i/>
          <w:sz w:val="28"/>
          <w:szCs w:val="28"/>
        </w:rPr>
        <w:t xml:space="preserve">khí </w:t>
      </w:r>
      <w:r w:rsidRPr="00752AA7">
        <w:rPr>
          <w:rFonts w:ascii="Times New Roman" w:eastAsia="Book Antiqua" w:hAnsi="Times New Roman" w:cs="Times New Roman"/>
          <w:i/>
          <w:sz w:val="28"/>
          <w:szCs w:val="28"/>
        </w:rPr>
        <w:t>giáo</w:t>
      </w:r>
      <w:r>
        <w:rPr>
          <w:rFonts w:ascii="Times New Roman" w:eastAsia="Book Antiqua" w:hAnsi="Times New Roman" w:cs="Times New Roman"/>
          <w:i/>
          <w:sz w:val="28"/>
          <w:szCs w:val="28"/>
        </w:rPr>
        <w:t xml:space="preserve"> hóa</w:t>
      </w:r>
      <w:r w:rsidRPr="00752AA7">
        <w:rPr>
          <w:rFonts w:ascii="Times New Roman" w:eastAsia="Book Antiqua" w:hAnsi="Times New Roman" w:cs="Times New Roman"/>
          <w:i/>
          <w:sz w:val="28"/>
          <w:szCs w:val="28"/>
        </w:rPr>
        <w:t>”</w:t>
      </w:r>
      <w:r w:rsidRPr="00752AA7">
        <w:rPr>
          <w:rFonts w:ascii="Times New Roman" w:eastAsia="Book Antiqua" w:hAnsi="Times New Roman" w:cs="Times New Roman"/>
          <w:sz w:val="28"/>
          <w:szCs w:val="28"/>
        </w:rPr>
        <w:t xml:space="preserve"> này, phong khí giáo hóa tốt đẹp như vậy. </w:t>
      </w:r>
      <w:r w:rsidRPr="00752AA7">
        <w:rPr>
          <w:rFonts w:ascii="Times New Roman" w:eastAsia="Book Antiqua" w:hAnsi="Times New Roman" w:cs="Times New Roman"/>
          <w:i/>
          <w:sz w:val="28"/>
          <w:szCs w:val="28"/>
        </w:rPr>
        <w:t>“Trong khắp cả nước”</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cả nước là nói toàn bộ quốc gia.</w:t>
      </w:r>
      <w:r w:rsidRPr="00752AA7">
        <w:rPr>
          <w:rFonts w:ascii="Times New Roman" w:eastAsia="Book Antiqua" w:hAnsi="Times New Roman" w:cs="Times New Roman"/>
          <w:i/>
          <w:sz w:val="28"/>
          <w:szCs w:val="28"/>
        </w:rPr>
        <w:t xml:space="preserve"> “Thì trong ngàn ức hộ sẽ có trăm vạn người nhân đức”</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nhân đức ở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người có thể giữ ngũ giới, giữ thập thiện, chỉ cần có một triệu người có thể làm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phong khí cả nước sẽ thay đổi,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sẽ có thể chuyển đổi trở lại.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Tiếp theo có nêu ví dụ để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có thể làm một việc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họ trừ được một việc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 dụ nói người có thể giữ không sát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họ không làm việc ác sát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giữ không trộm cắp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loại ý nghĩ hành vi trộm cắp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của họ đã dứt hết rồi. </w:t>
      </w:r>
      <w:r w:rsidRPr="00752AA7">
        <w:rPr>
          <w:rFonts w:ascii="Times New Roman" w:eastAsia="Book Antiqua" w:hAnsi="Times New Roman" w:cs="Times New Roman"/>
          <w:i/>
          <w:sz w:val="28"/>
          <w:szCs w:val="28"/>
        </w:rPr>
        <w:t>“Bỏ được một điều ác thì dừng được một hình phạt”</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hình phạt của quốc gia là để chế tài những người phạm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mọi người đều tuân thủ pháp luật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hình phạt cũng bỏ,</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chỗ dùng nữa.</w:t>
      </w:r>
      <w:r w:rsidRPr="00752AA7">
        <w:rPr>
          <w:rFonts w:ascii="Times New Roman" w:eastAsia="Book Antiqua" w:hAnsi="Times New Roman" w:cs="Times New Roman"/>
          <w:i/>
          <w:sz w:val="28"/>
          <w:szCs w:val="28"/>
        </w:rPr>
        <w:t xml:space="preserve"> “Một nhà dừng được một hình phạt thì cả nước dừng được vạn hình phạt.”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con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đặc biệt là đệ tử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phải làm tấm gương tốt nhất cho xã hội, làm thế nào giúp đỡ tất cả chúng sanh đoạn ác tu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Trước tiên phải bắt đầu làm từ bản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Tiêu chuẩn của thiện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là ở trong cuốn sách nhỏ Thập Thiện Nghiệp Đạo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Kinh điển nhà Phật chia làm bốn loại lớn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là </w:t>
      </w:r>
      <w:r w:rsidRPr="00752AA7">
        <w:rPr>
          <w:rFonts w:ascii="Times New Roman" w:eastAsia="Book Antiqua" w:hAnsi="Times New Roman" w:cs="Times New Roman"/>
          <w:i/>
          <w:sz w:val="28"/>
          <w:szCs w:val="28"/>
        </w:rPr>
        <w:t>giáo, lý, hành, quả</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thuộc về hành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dạy chúng ta phải lấy hành vi mà thực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cái này không phải để nghiên cứu thảo luận,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phải thiết thực làm cho được.</w:t>
      </w:r>
      <w:r w:rsidRPr="00752AA7">
        <w:rPr>
          <w:rFonts w:ascii="Times New Roman" w:eastAsia="Cambria" w:hAnsi="Times New Roman" w:cs="Times New Roman"/>
          <w:sz w:val="28"/>
          <w:szCs w:val="28"/>
        </w:rPr>
        <w:t> </w:t>
      </w:r>
    </w:p>
    <w:p w:rsidR="00FC0AE6" w:rsidRPr="00752AA7" w:rsidRDefault="00FC0AE6" w:rsidP="00FC0AE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Phật Bồ-tát là tấm gương tốt cho tất cả chúng sanh trong chín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ngày nay gọi là mô phạm, mẫu mực. “Học vi nhân sư”,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sư là mẫu mực; “hành vi thế phạm”,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hành vi của họ là mô phạm, mẫu mực cho tất cả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Thế nên chúng ta cần phải nghĩ đến,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khởi tâm động niệm có nghĩ đến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 niệm này của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làm tấm gương tốt cho xã hội đại chúng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không thể làm tấm gương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không được khởi ý niệm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Lời nói của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lợi ích tích cực đối với xã hội đại chúng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không lợi ích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lời này không nên nói, hành vi và tất cả việc làm của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phải lợi ích cho xã hội đại chúng.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Việc không lợi ích cho xã hội đại chúng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không những không được làm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ý niệm cũng không được khởi,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mới là đệ tử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mới là tiếp nhận lời giáo huấn của cổ thánh tiên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Bằng không mà nói thì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đọc sách để làm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Rốt cuộc chúng ta đang học cái gì? </w:t>
      </w:r>
    </w:p>
    <w:p w:rsidR="00FC0AE6" w:rsidRPr="00752AA7" w:rsidRDefault="00FC0AE6" w:rsidP="00FC0AE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Hoàng đế Ung Chính dùng đoạn đối thoại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hay nói cách khác,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khẳng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thời xưa xã hội Trung Quốc tiếp nhận giáo dục của ba nhà Nho Thích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họ có trí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thấy rõ ràng.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cách thức,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phương pháp giáo dục của ba nhà không hoàn toàn như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về căn bản thì giống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Hôm nay chúng ta đem ý này triển khai ra, chín tôn giáo lớn của Singapore,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về mặt hình thức thì chín tôn giáo không như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phương thức giáo hóa chúng sanh có khác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về lý niệm là giống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chín tôn giáo lớn có thể đoàn kết,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hợp tác.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Chỗ khác nhau là cành 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gốc rễ thì giống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đâu có lý nào không thể chung sống hòa mục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Hai năm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thử thí nghiệm, thành quả vượt ngoài dự tính của chúng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 tôn giáo của Singapore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giống như anh chị em một nhà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 lại thân thiết vô cùng,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xác thật đạt đến tôn trọng lẫn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kính yêu lẫn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hỗ trợ hợp tác.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đạo khác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không mâu thuẫn,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điều chúng tôi tận mắt chứng kiến tại nơi này, việc này đã làm nên một tấm gương tốt cho toàn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một mở đầu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khen ngợi cư sĩ Lý Mộc Nguyên,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đích thực là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người lãnh đạo, những thầy truyền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của chín tôn giáo lớn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đích thực đều là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vì khu vực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 người trên toàn thế giới làm ra tấm gương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chính là cống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hy vọng vĩnh viễn hóa giải sự xung đột về chủng tộc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và chiến tranh tôn giáo, bạn nói công đức này bao lớn!</w:t>
      </w:r>
    </w:p>
    <w:p w:rsidR="00FC0AE6" w:rsidRPr="00752AA7" w:rsidRDefault="00FC0AE6" w:rsidP="00FC0AE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Câu sau cùng nói:</w:t>
      </w:r>
      <w:r w:rsidRPr="00752AA7">
        <w:rPr>
          <w:rFonts w:ascii="Times New Roman" w:eastAsia="Book Antiqua" w:hAnsi="Times New Roman" w:cs="Times New Roman"/>
          <w:i/>
          <w:sz w:val="28"/>
          <w:szCs w:val="28"/>
        </w:rPr>
        <w:t xml:space="preserve"> “Tin chắc rằng có thể thõng tay ngồi hưởng thái bình rồi”</w:t>
      </w:r>
      <w:r w:rsidRPr="00752AA7">
        <w:rPr>
          <w:rFonts w:ascii="Times New Roman" w:eastAsia="Book Antiqua" w:hAnsi="Times New Roman" w:cs="Times New Roman"/>
          <w:sz w:val="28"/>
          <w:szCs w:val="28"/>
        </w:rPr>
        <w:t>,</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tin chắc rằng có nghĩa là tin sâu,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tin tưởng rất sâu,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quốc vương và đại thần đang thảo luận.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Tống Văn Đế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 Thượng Chi cũng tin sâu không nghi,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thõng tay ngồi hưởng thái bình, chỉ cần đem ba nền giáo dục Nho Thích Đạo này cố gắng phổ biến cho tốt.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đời đế vương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thời đó trường học không phổ cập,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thế nào để giáo hóa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việc lớn hàng đầu để trị quốc bình thiên hạ!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Giống như một gia đình,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bạn muốn gia đình của bạn hưng vượng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bậc làm cha mẹ nhất định phải hiểu được con trẻ,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cái của bạn mỗi ngày chúng nghĩ gì, chúng nói gì, chúng làm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phải cố gắng khuyên dạy chúng,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dạy bảo chúng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bỏ ác làm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 mê khai ngộ,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gia đình bạn sao mà không hưng vượng cho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Muốn quốc gia hưng vượng cũng là đạo lý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người lãnh đạo quốc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 vương, đại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hiểu được nhân dân đang nghĩ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đang nói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đang làm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họ không hiểu được điều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biện pháp dẫn dắt,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khuyên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giáo hóa nhân dân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thì xã hội quốc gia này làm sao an định cho được? </w:t>
      </w:r>
    </w:p>
    <w:p w:rsidR="00FC0AE6" w:rsidRPr="00752AA7" w:rsidRDefault="00FC0AE6" w:rsidP="00FC0AE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Dùng phương pháp gì dạy họ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Giáo dục đạo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Nho Thích Đạo đều là giáo dục nhân văn,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ngày nay gọi là giáo dục nhân văn,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Trung Quốc xưa gọi là giáo dục đức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dạy bạn hiểu rõ mối quan hệ giữa người với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quan hệ giữa con người với môi trường tự nhiên,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giáo dục đời sống. Quan hệ giữa con người với trời đất quỷ thần, trời đất quỷ thần là gì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với tất cả tôn giáo trên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gì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nói trời đất quỷ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tức là chúng ta phải hiểu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rất nhiều tôn giáo đang tồn tại ở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quan hệ giữa họ với chúng ta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sao chung sống với họ, là nói về sự việc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là hiện thực,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là không thể tách rời,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xa rời đời sống của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cần bạn xử lý tốt ba mối quan hệ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sẽ đích thực sống đời hạnh phúc mỹ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xã hội yên 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giới hòa bình,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nhân dân hạnh phúc,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này có thể làm được. Cổ thánh tiên hiền Trung Quốc đã vì chúng ta nói ra lời giáo huấn quý báu này, Học Ký của Lễ Ký là triết học giáo dục cổ xưa nhất của Trung Quốc, trong đó có hai câu danh ngôn:</w:t>
      </w:r>
      <w:r w:rsidRPr="00752AA7">
        <w:rPr>
          <w:rFonts w:ascii="Times New Roman" w:eastAsia="Book Antiqua" w:hAnsi="Times New Roman" w:cs="Times New Roman"/>
          <w:i/>
          <w:sz w:val="28"/>
          <w:szCs w:val="28"/>
        </w:rPr>
        <w:t xml:space="preserve"> “Dựng nước quản dân, giáo dục làm đầu.”</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Ý nghĩa này, nói theo thời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xây dựng một chính quyền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lãnh đạo nhân dân cả nước thì điều gì là quan trọng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là giáo dục!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gọi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xây dựng nhận thức chung,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hiện nay gọi là giáo dục tư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dạy bạn nghĩ thế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nên nghĩ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nên nghĩ ác.</w:t>
      </w:r>
      <w:r w:rsidRPr="00752AA7">
        <w:rPr>
          <w:rFonts w:ascii="Times New Roman" w:eastAsia="Cambria" w:hAnsi="Times New Roman" w:cs="Times New Roman"/>
          <w:sz w:val="28"/>
          <w:szCs w:val="28"/>
        </w:rPr>
        <w:t> </w:t>
      </w:r>
    </w:p>
    <w:p w:rsidR="00FC0AE6" w:rsidRPr="00752AA7" w:rsidRDefault="00FC0AE6" w:rsidP="00FC0AE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Trong kinh này, Thích-ca Mâu-ni Phật nói rất hay,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đem đoạn quan trọng nhất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viết ra, để lên phía trước của bản kinh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đặt ở mặt đầu tiên, vì đây là điều quan trọng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có thể nói là tổng cương lĩnh của giáo dục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Dạy chúng ta điều gì vậy?</w:t>
      </w:r>
      <w:r w:rsidRPr="00752AA7">
        <w:rPr>
          <w:rFonts w:ascii="Times New Roman" w:eastAsia="Book Antiqua" w:hAnsi="Times New Roman" w:cs="Times New Roman"/>
          <w:i/>
          <w:sz w:val="28"/>
          <w:szCs w:val="28"/>
        </w:rPr>
        <w:t xml:space="preserve"> “Ngày đêm thường niệm thiện pháp,</w:t>
      </w:r>
      <w:r w:rsidRPr="00752AA7">
        <w:rPr>
          <w:rFonts w:ascii="Times New Roman" w:eastAsia="Cambria" w:hAnsi="Times New Roman" w:cs="Times New Roman"/>
          <w:i/>
          <w:sz w:val="28"/>
          <w:szCs w:val="28"/>
        </w:rPr>
        <w:t> </w:t>
      </w:r>
      <w:r w:rsidRPr="00752AA7">
        <w:rPr>
          <w:rFonts w:ascii="Times New Roman" w:eastAsia="Book Antiqua" w:hAnsi="Times New Roman" w:cs="Times New Roman"/>
          <w:i/>
          <w:sz w:val="28"/>
          <w:szCs w:val="28"/>
        </w:rPr>
        <w:t>ngày đêm tư duy thiện pháp,</w:t>
      </w:r>
      <w:r w:rsidRPr="00752AA7">
        <w:rPr>
          <w:rFonts w:ascii="Times New Roman" w:eastAsia="Cambria" w:hAnsi="Times New Roman" w:cs="Times New Roman"/>
          <w:i/>
          <w:sz w:val="28"/>
          <w:szCs w:val="28"/>
        </w:rPr>
        <w:t> </w:t>
      </w:r>
      <w:r w:rsidRPr="00752AA7">
        <w:rPr>
          <w:rFonts w:ascii="Times New Roman" w:eastAsia="Book Antiqua" w:hAnsi="Times New Roman" w:cs="Times New Roman"/>
          <w:i/>
          <w:sz w:val="28"/>
          <w:szCs w:val="28"/>
        </w:rPr>
        <w:t>ngày đêm quán sát thiện pháp.”</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Thiện pháp này là lấy thập thiện làm tiêu chuẩn,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thường niệm thiện pháp là tâm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duy thiện pháp là ý nghĩ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quán sát thiện pháp là hành vi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thiện pháp này niệm niệm tăng trưởng,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để mảy may bất thiện xen tạp.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ai tu được như vậy thì họ làm sao không thành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Làm sao họ không thành thánh được? Đại sư Lục tổ Huệ Năng nói rất hay:</w:t>
      </w:r>
      <w:r w:rsidRPr="00752AA7">
        <w:rPr>
          <w:rFonts w:ascii="Times New Roman" w:eastAsia="Book Antiqua" w:hAnsi="Times New Roman" w:cs="Times New Roman"/>
          <w:i/>
          <w:sz w:val="28"/>
          <w:szCs w:val="28"/>
        </w:rPr>
        <w:t xml:space="preserve"> “Nếu người chân tu đạo, không thấy lỗi thế gian.”</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Chữ “không thấy”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tuyệt đối không đem tất cả lỗi lầm bất thiện của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 vào trong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được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để cho tâm bạn thuần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ý nghĩ của bạn thuần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hành vi thuần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tiền đồ của bạn sáng sủa,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đời sống của bạn tự tại an lạc.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dù sống đời sống vật chất nghèo nàn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vui sướng vô cùng,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giống như Khổng tử tán thán Nhan Hồi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Đời sống vật chất của Nhan Hồi thiếu thốn đến cùng cực,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mà Nhan Hồi mỗi ngày vui sướng vô cùng,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ông vui?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Ông </w:t>
      </w:r>
      <w:r w:rsidRPr="00752AA7">
        <w:rPr>
          <w:rFonts w:ascii="Times New Roman" w:eastAsia="Book Antiqua" w:hAnsi="Times New Roman" w:cs="Times New Roman"/>
          <w:sz w:val="28"/>
          <w:szCs w:val="28"/>
        </w:rPr>
        <w:lastRenderedPageBreak/>
        <w:t>hiểu rõ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tức là tâm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 nghĩ thiện, hành vi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màng đến đời sống vật chất.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xã hội mới có thể yên ổn, hòa bình lâu dài,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còn tranh lợi; tranh danh trục lợi, sự việc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họ dứt khoát không làm. </w:t>
      </w:r>
    </w:p>
    <w:p w:rsidR="00FC0AE6" w:rsidRPr="00752AA7" w:rsidRDefault="00FC0AE6" w:rsidP="00FC0AE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Câu kế tiếp, chúng ta cùng đọc câu kế tiếp:</w:t>
      </w:r>
    </w:p>
    <w:p w:rsidR="00FC0AE6" w:rsidRPr="00752AA7" w:rsidRDefault="00FC0AE6" w:rsidP="00FC0AE6">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b/>
          <w:sz w:val="28"/>
          <w:szCs w:val="28"/>
        </w:rPr>
        <w:t>Lời này dùng để khuyến thiện, chính là đạo trọng yếu để trị thiên hạ vậy!</w:t>
      </w:r>
    </w:p>
    <w:p w:rsidR="00FC0AE6" w:rsidRPr="00752AA7" w:rsidRDefault="00FC0AE6" w:rsidP="00FC0AE6">
      <w:pPr>
        <w:tabs>
          <w:tab w:val="left" w:pos="7200"/>
          <w:tab w:val="left" w:pos="7380"/>
          <w:tab w:val="left" w:pos="7740"/>
          <w:tab w:val="left" w:pos="7830"/>
        </w:tabs>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Đến đây là một đoạn lớn,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tổng kết của đoạn này, đoạn này là do hoàng đế Ung Chính nói.</w:t>
      </w:r>
      <w:r w:rsidRPr="00752AA7">
        <w:rPr>
          <w:rFonts w:ascii="Times New Roman" w:eastAsia="Book Antiqua" w:hAnsi="Times New Roman" w:cs="Times New Roman"/>
          <w:i/>
          <w:sz w:val="28"/>
          <w:szCs w:val="28"/>
        </w:rPr>
        <w:t xml:space="preserve"> “Lời này”</w:t>
      </w:r>
      <w:r w:rsidRPr="00752AA7">
        <w:rPr>
          <w:rFonts w:ascii="Times New Roman" w:eastAsia="Book Antiqua" w:hAnsi="Times New Roman" w:cs="Times New Roman"/>
          <w:sz w:val="28"/>
          <w:szCs w:val="28"/>
        </w:rPr>
        <w:t xml:space="preserve"> là chỉ cho lời đối thoại giữa Tống Văn Đế và Hà Thượng Chi ở phía trước, lời đối thoại này là khuyến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khuyên nhân dân cả nước hành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đạo trọng yếu để bình trị thiên hạ.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Các vua khai quốc thời kỳ đầu triều Thanh đều rất thông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rất có trí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đã thúc đẩy giáo dục tôn giáo, vào thời đó Phật giáo vẫn là giáo dục.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giáo biến thành tôn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đại khái là từ sau năm Gia Khánh, vào thời Càn Long thì Phật giáo vẫn chưa phải là tôn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vẫn thuộc về giáo dục.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nên, Phật giáo biến thành tôn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điều vô cùng bất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Thời gian Phật giáo trở thành tôn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chỉ hơn 200 năm mà thôi,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điều này chúng ta nhất định phải hiểu rõ,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sáng tỏ. Chúng ta học là học giáo dục của Thích-ca Mâu-ni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tuyệt đối không phải là mê tín, mê tín thì chúng ta không thể đạt được lợi ích chân thật của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có giáo dục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chúng ta mới có thể đạt được lợi ích thật sự. Tốt rồi, hôm nay giảng đến chỗ này.</w:t>
      </w:r>
    </w:p>
    <w:p w:rsidR="00FC0AE6" w:rsidRDefault="00FC0AE6" w:rsidP="00DF7AA8">
      <w:pPr>
        <w:spacing w:before="120" w:after="0" w:line="288" w:lineRule="auto"/>
        <w:ind w:firstLine="720"/>
        <w:jc w:val="both"/>
        <w:rPr>
          <w:rFonts w:ascii="Times New Roman" w:eastAsia="Times New Roman" w:hAnsi="Times New Roman" w:cs="Times New Roman"/>
          <w:sz w:val="28"/>
          <w:szCs w:val="28"/>
        </w:rPr>
      </w:pPr>
    </w:p>
    <w:p w:rsidR="00FC0AE6" w:rsidRDefault="00FC0AE6" w:rsidP="00DF7AA8">
      <w:pPr>
        <w:spacing w:before="120" w:after="0" w:line="288" w:lineRule="auto"/>
        <w:ind w:firstLine="720"/>
        <w:jc w:val="both"/>
        <w:rPr>
          <w:rFonts w:ascii="Times New Roman" w:eastAsia="Times New Roman" w:hAnsi="Times New Roman" w:cs="Times New Roman"/>
          <w:sz w:val="28"/>
          <w:szCs w:val="28"/>
        </w:rPr>
      </w:pPr>
    </w:p>
    <w:sectPr w:rsidR="00FC0A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74652"/>
    <w:rsid w:val="000E730A"/>
    <w:rsid w:val="002B1F58"/>
    <w:rsid w:val="00563A7A"/>
    <w:rsid w:val="005C7216"/>
    <w:rsid w:val="00616D43"/>
    <w:rsid w:val="006825F8"/>
    <w:rsid w:val="00CD103C"/>
    <w:rsid w:val="00D90AD4"/>
    <w:rsid w:val="00DC6660"/>
    <w:rsid w:val="00DE654B"/>
    <w:rsid w:val="00DF7AA8"/>
    <w:rsid w:val="00E85D2E"/>
    <w:rsid w:val="00F72071"/>
    <w:rsid w:val="00F8584B"/>
    <w:rsid w:val="00FC0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5B8C5"/>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2707</Words>
  <Characters>15433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7</cp:revision>
  <dcterms:created xsi:type="dcterms:W3CDTF">2022-09-13T05:59:00Z</dcterms:created>
  <dcterms:modified xsi:type="dcterms:W3CDTF">2023-07-29T08:26:00Z</dcterms:modified>
</cp:coreProperties>
</file>